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Федеральным законом от 08.08.2024 N 313-ФЗ "О внесении изменений в отдельные законодательные акты Российской Федерации" в Федеральный закон от 29.12.2006 года N 256-ФЗ "О дополнительных мерах государственной поддержки семей, имеющих детей" внесены изменения, которыми скорректирован порядок выплаты ежемесячного пособия при рождении ребенка, получения остатка материнского капитала деньгами.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 xml:space="preserve">Так, если один из родителей (усыновителей и т.д.) уже получает пособие, то при рождении следующего ребенка пособие назначат на тот же период и в том же размере, что и </w:t>
      </w:r>
      <w:proofErr w:type="gramStart"/>
      <w:r w:rsidRPr="000324DF">
        <w:rPr>
          <w:color w:val="333333"/>
          <w:sz w:val="28"/>
          <w:szCs w:val="28"/>
        </w:rPr>
        <w:t>на</w:t>
      </w:r>
      <w:proofErr w:type="gramEnd"/>
      <w:r w:rsidRPr="000324DF">
        <w:rPr>
          <w:color w:val="333333"/>
          <w:sz w:val="28"/>
          <w:szCs w:val="28"/>
        </w:rPr>
        <w:t xml:space="preserve"> предыдущего.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>Изменения заработают с 1 января 2025 года.</w:t>
      </w:r>
    </w:p>
    <w:p w:rsidR="000324DF" w:rsidRPr="000324DF" w:rsidRDefault="000324DF" w:rsidP="000324D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324DF">
        <w:rPr>
          <w:color w:val="333333"/>
          <w:sz w:val="28"/>
          <w:szCs w:val="28"/>
        </w:rPr>
        <w:t xml:space="preserve">Также вступили в силу положения согласно </w:t>
      </w:r>
      <w:proofErr w:type="gramStart"/>
      <w:r w:rsidRPr="000324DF">
        <w:rPr>
          <w:color w:val="333333"/>
          <w:sz w:val="28"/>
          <w:szCs w:val="28"/>
        </w:rPr>
        <w:t>которым</w:t>
      </w:r>
      <w:proofErr w:type="gramEnd"/>
      <w:r w:rsidRPr="000324DF">
        <w:rPr>
          <w:color w:val="333333"/>
          <w:sz w:val="28"/>
          <w:szCs w:val="28"/>
        </w:rPr>
        <w:t>, в случае распоряжения средствами материнского (семейного) капитала не в полном объеме, 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</w:t>
      </w:r>
    </w:p>
    <w:p w:rsidR="003E0A4B" w:rsidRDefault="003E0A4B"/>
    <w:sectPr w:rsidR="003E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4DF"/>
    <w:rsid w:val="000324DF"/>
    <w:rsid w:val="003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2024-09-10T08:26:00Z</dcterms:created>
  <dcterms:modified xsi:type="dcterms:W3CDTF">2024-09-10T08:27:00Z</dcterms:modified>
</cp:coreProperties>
</file>