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b/>
          <w:sz w:val="32"/>
          <w:szCs w:val="32"/>
        </w:rPr>
        <w:t>ГЛАВА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МУНИЦИПАЛЬНОГО ОБРАЗОВАНИЯ </w:t>
      </w:r>
    </w:p>
    <w:p w:rsid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«ТЕТЮШСКОЕ СЕЛЬСКОЕ ПОСЕЛЕНИЕ»</w:t>
      </w:r>
    </w:p>
    <w:p w:rsidR="00087E75" w:rsidRPr="00087E75" w:rsidRDefault="00087E75" w:rsidP="00087E7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УЛЬЯНОВСКОГО РАЙОНА УЛЬЯНОВСКОЙ ОБЛАСТИ</w:t>
      </w:r>
    </w:p>
    <w:p w:rsidR="00087E75" w:rsidRDefault="00087E75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 w:after="0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>
        <w:rPr>
          <w:rFonts w:ascii="Times New Roman" w:hAnsi="Times New Roman"/>
          <w:b/>
          <w:sz w:val="36"/>
          <w:szCs w:val="36"/>
        </w:rPr>
        <w:t>П</w:t>
      </w:r>
      <w:proofErr w:type="gramEnd"/>
      <w:r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087E75" w:rsidRDefault="00955B58" w:rsidP="00087E75">
      <w:pPr>
        <w:shd w:val="clear" w:color="auto" w:fill="FFFFFF"/>
        <w:tabs>
          <w:tab w:val="left" w:leader="underscore" w:pos="1800"/>
          <w:tab w:val="left" w:pos="8122"/>
          <w:tab w:val="left" w:leader="underscore" w:pos="9374"/>
        </w:tabs>
        <w:spacing w:before="39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9C6D07">
        <w:rPr>
          <w:rFonts w:ascii="Times New Roman" w:hAnsi="Times New Roman"/>
          <w:sz w:val="28"/>
          <w:szCs w:val="28"/>
        </w:rPr>
        <w:t>.06</w:t>
      </w:r>
      <w:r w:rsidR="00087E75">
        <w:rPr>
          <w:rFonts w:ascii="Times New Roman" w:hAnsi="Times New Roman"/>
          <w:sz w:val="28"/>
          <w:szCs w:val="28"/>
        </w:rPr>
        <w:t>.20</w:t>
      </w:r>
      <w:r w:rsidR="00A444A2">
        <w:rPr>
          <w:rFonts w:ascii="Times New Roman" w:hAnsi="Times New Roman"/>
          <w:sz w:val="28"/>
          <w:szCs w:val="28"/>
        </w:rPr>
        <w:t>24</w:t>
      </w:r>
      <w:r w:rsidR="003D5A37">
        <w:rPr>
          <w:rFonts w:ascii="Times New Roman" w:hAnsi="Times New Roman"/>
          <w:sz w:val="28"/>
          <w:szCs w:val="28"/>
        </w:rPr>
        <w:t>г.</w:t>
      </w:r>
      <w:r w:rsidR="00087E75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E859E1">
        <w:rPr>
          <w:rFonts w:ascii="Times New Roman" w:hAnsi="Times New Roman"/>
          <w:sz w:val="28"/>
          <w:szCs w:val="28"/>
        </w:rPr>
        <w:t xml:space="preserve">                             № </w:t>
      </w:r>
      <w:r w:rsidR="009C6D07">
        <w:rPr>
          <w:rFonts w:ascii="Times New Roman" w:hAnsi="Times New Roman"/>
          <w:sz w:val="28"/>
          <w:szCs w:val="28"/>
        </w:rPr>
        <w:t>2</w:t>
      </w:r>
    </w:p>
    <w:p w:rsidR="00087E75" w:rsidRPr="00087E75" w:rsidRDefault="00087E75" w:rsidP="00087E75">
      <w:pPr>
        <w:shd w:val="clear" w:color="auto" w:fill="FFFFFF"/>
        <w:ind w:right="24"/>
        <w:jc w:val="center"/>
        <w:rPr>
          <w:rFonts w:ascii="Times New Roman" w:hAnsi="Times New Roman"/>
          <w:b/>
          <w:sz w:val="24"/>
          <w:szCs w:val="24"/>
        </w:rPr>
      </w:pPr>
      <w:r w:rsidRPr="00087E75">
        <w:rPr>
          <w:rFonts w:ascii="Times New Roman" w:hAnsi="Times New Roman"/>
          <w:b/>
          <w:spacing w:val="-1"/>
          <w:sz w:val="24"/>
          <w:szCs w:val="24"/>
        </w:rPr>
        <w:t xml:space="preserve">с. </w:t>
      </w:r>
      <w:proofErr w:type="spellStart"/>
      <w:r w:rsidRPr="00087E75">
        <w:rPr>
          <w:rFonts w:ascii="Times New Roman" w:hAnsi="Times New Roman"/>
          <w:b/>
          <w:spacing w:val="-1"/>
          <w:sz w:val="24"/>
          <w:szCs w:val="24"/>
        </w:rPr>
        <w:t>Тетюшское</w:t>
      </w:r>
      <w:proofErr w:type="spellEnd"/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</w:t>
      </w:r>
      <w:r w:rsidR="00093DC0">
        <w:rPr>
          <w:rFonts w:ascii="Times New Roman" w:hAnsi="Times New Roman"/>
          <w:sz w:val="24"/>
          <w:szCs w:val="24"/>
        </w:rPr>
        <w:t>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предоставлению разрешения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отклонение от </w:t>
      </w:r>
      <w:proofErr w:type="gramStart"/>
      <w:r>
        <w:rPr>
          <w:rFonts w:ascii="Times New Roman" w:hAnsi="Times New Roman"/>
          <w:sz w:val="24"/>
          <w:szCs w:val="24"/>
        </w:rPr>
        <w:t>предельных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параметров </w:t>
      </w:r>
      <w:proofErr w:type="gramStart"/>
      <w:r>
        <w:rPr>
          <w:rFonts w:ascii="Times New Roman" w:hAnsi="Times New Roman"/>
          <w:sz w:val="24"/>
          <w:szCs w:val="24"/>
        </w:rPr>
        <w:t>разрешённого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строительства, реконструкции 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объекта капитального строительства</w:t>
      </w: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z w:val="28"/>
          <w:szCs w:val="28"/>
        </w:rPr>
        <w:t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объекта капитального строительства, в соответствии                                   со статьей 5.1 Градостроительного кодекса РФ, заявлением от физического лица по предоставлению разрешения на отклонение от предельных параметров разрешенного строительства, реконструкции объекта капитального строительства и положением об организации и проведения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общественных обсуждений или публичных слушаний по вопросам градостроительной деятельности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на территории </w:t>
      </w: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поселение», утвержденным решением Совета депутатов муниципального образования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сельское поселение» от 29.06.2020 № 9, </w:t>
      </w:r>
      <w:r w:rsidRPr="00087E75">
        <w:rPr>
          <w:rFonts w:ascii="Times New Roman" w:hAnsi="Times New Roman"/>
          <w:b/>
          <w:color w:val="000000"/>
          <w:sz w:val="28"/>
          <w:szCs w:val="28"/>
        </w:rPr>
        <w:t>постановляю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087E75" w:rsidRDefault="00087E75" w:rsidP="00087E75">
      <w:pPr>
        <w:shd w:val="clear" w:color="auto" w:fill="FFFFFF"/>
        <w:spacing w:after="0" w:line="317" w:lineRule="exact"/>
        <w:ind w:left="19" w:right="19" w:firstLine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87E75" w:rsidRPr="00407336" w:rsidRDefault="00087E75" w:rsidP="0040733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Провести </w:t>
      </w:r>
      <w:r w:rsidR="00093DC0">
        <w:rPr>
          <w:rFonts w:ascii="Times New Roman" w:hAnsi="Times New Roman"/>
          <w:sz w:val="28"/>
          <w:szCs w:val="28"/>
        </w:rPr>
        <w:t xml:space="preserve">публичные слушания </w:t>
      </w:r>
      <w:r>
        <w:rPr>
          <w:rFonts w:ascii="Times New Roman" w:hAnsi="Times New Roman"/>
          <w:sz w:val="28"/>
          <w:szCs w:val="28"/>
        </w:rPr>
        <w:t xml:space="preserve"> по предоставлению разрешения  на отклонение от предельных параметров разрешённого </w:t>
      </w:r>
      <w:r w:rsidRPr="003D5A37">
        <w:rPr>
          <w:rFonts w:ascii="Times New Roman" w:hAnsi="Times New Roman"/>
          <w:sz w:val="28"/>
          <w:szCs w:val="28"/>
        </w:rPr>
        <w:t xml:space="preserve">строительства, реконструкции объекта капитального строительства </w:t>
      </w:r>
      <w:r w:rsidR="003D5A37" w:rsidRPr="003D5A37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D5A37" w:rsidRPr="00A20116">
        <w:rPr>
          <w:rFonts w:ascii="Times New Roman" w:hAnsi="Times New Roman"/>
          <w:color w:val="000000"/>
          <w:sz w:val="28"/>
          <w:szCs w:val="28"/>
        </w:rPr>
        <w:t xml:space="preserve">земельном участке с кадастровым </w:t>
      </w:r>
      <w:r w:rsidR="003D5A37" w:rsidRPr="00407336">
        <w:rPr>
          <w:rFonts w:ascii="Times New Roman" w:hAnsi="Times New Roman"/>
          <w:color w:val="000000"/>
          <w:sz w:val="28"/>
          <w:szCs w:val="28"/>
        </w:rPr>
        <w:t xml:space="preserve">номером </w:t>
      </w:r>
      <w:r w:rsidR="009C6D07">
        <w:rPr>
          <w:rFonts w:ascii="Times New Roman" w:hAnsi="Times New Roman"/>
          <w:color w:val="000000"/>
          <w:sz w:val="28"/>
          <w:szCs w:val="28"/>
        </w:rPr>
        <w:t>73:19:051402:1811</w:t>
      </w:r>
      <w:r w:rsidR="0017664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по адресу: Ульяновская область, Ульяновский район,  с. </w:t>
      </w:r>
      <w:proofErr w:type="spellStart"/>
      <w:r w:rsidR="00407336" w:rsidRPr="00407336">
        <w:rPr>
          <w:rFonts w:ascii="Times New Roman" w:hAnsi="Times New Roman"/>
          <w:color w:val="000000"/>
          <w:sz w:val="28"/>
          <w:szCs w:val="28"/>
        </w:rPr>
        <w:t>Тетюшское</w:t>
      </w:r>
      <w:proofErr w:type="spellEnd"/>
      <w:r w:rsidR="00407336" w:rsidRPr="00407336">
        <w:rPr>
          <w:rFonts w:ascii="Times New Roman" w:hAnsi="Times New Roman"/>
          <w:color w:val="000000"/>
          <w:sz w:val="28"/>
          <w:szCs w:val="28"/>
        </w:rPr>
        <w:t>,</w:t>
      </w:r>
      <w:r w:rsidR="009C6D07">
        <w:rPr>
          <w:rFonts w:ascii="Times New Roman" w:hAnsi="Times New Roman"/>
          <w:color w:val="000000"/>
          <w:sz w:val="28"/>
          <w:szCs w:val="28"/>
        </w:rPr>
        <w:t xml:space="preserve"> пер</w:t>
      </w:r>
      <w:proofErr w:type="gramStart"/>
      <w:r w:rsidR="009C6D07">
        <w:rPr>
          <w:rFonts w:ascii="Times New Roman" w:hAnsi="Times New Roman"/>
          <w:color w:val="000000"/>
          <w:sz w:val="28"/>
          <w:szCs w:val="28"/>
        </w:rPr>
        <w:t>.К</w:t>
      </w:r>
      <w:proofErr w:type="gramEnd"/>
      <w:r w:rsidR="009C6D07">
        <w:rPr>
          <w:rFonts w:ascii="Times New Roman" w:hAnsi="Times New Roman"/>
          <w:color w:val="000000"/>
          <w:sz w:val="28"/>
          <w:szCs w:val="28"/>
        </w:rPr>
        <w:t xml:space="preserve">алинина 3-й, 7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 в части уменьшения минимальной площади вновь образуемых земельных участков </w:t>
      </w:r>
      <w:r w:rsidR="009C6D07">
        <w:rPr>
          <w:rFonts w:ascii="Times New Roman" w:hAnsi="Times New Roman"/>
          <w:color w:val="000000"/>
          <w:sz w:val="28"/>
          <w:szCs w:val="28"/>
        </w:rPr>
        <w:t>73:19:051402:1811:ЗУ</w:t>
      </w:r>
      <w:proofErr w:type="gramStart"/>
      <w:r w:rsidR="009C6D07">
        <w:rPr>
          <w:rFonts w:ascii="Times New Roman" w:hAnsi="Times New Roman"/>
          <w:color w:val="000000"/>
          <w:sz w:val="28"/>
          <w:szCs w:val="28"/>
        </w:rPr>
        <w:t>1</w:t>
      </w:r>
      <w:proofErr w:type="gramEnd"/>
      <w:r w:rsidR="000A66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07336" w:rsidRPr="00407336">
        <w:rPr>
          <w:rFonts w:ascii="Times New Roman" w:hAnsi="Times New Roman"/>
          <w:color w:val="000000"/>
          <w:sz w:val="28"/>
          <w:szCs w:val="28"/>
        </w:rPr>
        <w:t xml:space="preserve"> путем  раздела исходного земельного участка  </w:t>
      </w:r>
      <w:r w:rsidR="00A20116" w:rsidRPr="00407336">
        <w:rPr>
          <w:rFonts w:ascii="Times New Roman" w:hAnsi="Times New Roman"/>
          <w:color w:val="000000"/>
          <w:sz w:val="28"/>
          <w:szCs w:val="28"/>
        </w:rPr>
        <w:t>с</w:t>
      </w:r>
      <w:r w:rsidRPr="00407336">
        <w:rPr>
          <w:rFonts w:ascii="Times New Roman" w:hAnsi="Times New Roman"/>
          <w:sz w:val="28"/>
          <w:szCs w:val="28"/>
        </w:rPr>
        <w:t xml:space="preserve">о дня опубликования оповещения о начале </w:t>
      </w:r>
      <w:r w:rsidR="00456226">
        <w:rPr>
          <w:rFonts w:ascii="Times New Roman" w:hAnsi="Times New Roman"/>
          <w:sz w:val="28"/>
          <w:szCs w:val="28"/>
        </w:rPr>
        <w:t>публичных слушаний</w:t>
      </w:r>
      <w:r w:rsidRPr="00407336">
        <w:rPr>
          <w:rFonts w:ascii="Times New Roman" w:hAnsi="Times New Roman"/>
          <w:sz w:val="28"/>
          <w:szCs w:val="28"/>
        </w:rPr>
        <w:t xml:space="preserve"> </w:t>
      </w:r>
      <w:r w:rsidR="00955B58">
        <w:rPr>
          <w:rFonts w:ascii="Times New Roman" w:hAnsi="Times New Roman"/>
          <w:sz w:val="28"/>
          <w:szCs w:val="28"/>
        </w:rPr>
        <w:t>25</w:t>
      </w:r>
      <w:r w:rsidR="000A66B4">
        <w:rPr>
          <w:rFonts w:ascii="Times New Roman" w:hAnsi="Times New Roman"/>
          <w:sz w:val="28"/>
          <w:szCs w:val="28"/>
        </w:rPr>
        <w:t>.06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407336">
        <w:rPr>
          <w:rFonts w:ascii="Times New Roman" w:hAnsi="Times New Roman"/>
          <w:sz w:val="28"/>
          <w:szCs w:val="28"/>
        </w:rPr>
        <w:t>г.</w:t>
      </w:r>
      <w:r w:rsidRPr="00407336">
        <w:rPr>
          <w:rFonts w:ascii="Times New Roman" w:hAnsi="Times New Roman"/>
          <w:sz w:val="28"/>
          <w:szCs w:val="28"/>
        </w:rPr>
        <w:t xml:space="preserve"> до дня опубликования заключения о результатах общественных обсуждений  </w:t>
      </w:r>
      <w:r w:rsidR="00955B58">
        <w:rPr>
          <w:rFonts w:ascii="Times New Roman" w:hAnsi="Times New Roman"/>
          <w:sz w:val="28"/>
          <w:szCs w:val="28"/>
        </w:rPr>
        <w:t>24</w:t>
      </w:r>
      <w:r w:rsidR="00B32B5E" w:rsidRPr="00407336">
        <w:rPr>
          <w:rFonts w:ascii="Times New Roman" w:hAnsi="Times New Roman"/>
          <w:sz w:val="28"/>
          <w:szCs w:val="28"/>
        </w:rPr>
        <w:t>.</w:t>
      </w:r>
      <w:r w:rsidR="000A66B4">
        <w:rPr>
          <w:rFonts w:ascii="Times New Roman" w:hAnsi="Times New Roman"/>
          <w:sz w:val="28"/>
          <w:szCs w:val="28"/>
        </w:rPr>
        <w:t>07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407336">
        <w:rPr>
          <w:rFonts w:ascii="Times New Roman" w:hAnsi="Times New Roman"/>
          <w:sz w:val="28"/>
          <w:szCs w:val="28"/>
        </w:rPr>
        <w:t>г</w:t>
      </w:r>
      <w:r w:rsidRPr="00407336">
        <w:rPr>
          <w:rFonts w:ascii="Times New Roman" w:hAnsi="Times New Roman"/>
          <w:sz w:val="28"/>
          <w:szCs w:val="28"/>
        </w:rPr>
        <w:t>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pacing w:val="-15"/>
          <w:sz w:val="28"/>
          <w:szCs w:val="28"/>
        </w:rPr>
        <w:tab/>
        <w:t xml:space="preserve">2. </w:t>
      </w:r>
      <w:r w:rsidRPr="00FE0876">
        <w:rPr>
          <w:rFonts w:ascii="Times New Roman" w:hAnsi="Times New Roman"/>
          <w:sz w:val="28"/>
          <w:szCs w:val="28"/>
        </w:rPr>
        <w:tab/>
        <w:t xml:space="preserve">Органом, уполномоченным на организацию и проведение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, оформление протокола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 и </w:t>
      </w:r>
      <w:r w:rsidRPr="00FE0876">
        <w:rPr>
          <w:rFonts w:ascii="Times New Roman" w:hAnsi="Times New Roman"/>
          <w:sz w:val="28"/>
          <w:szCs w:val="28"/>
        </w:rPr>
        <w:lastRenderedPageBreak/>
        <w:t xml:space="preserve">заключения  с указанием результатов </w:t>
      </w:r>
      <w:r w:rsidR="00FE0876" w:rsidRPr="00FE0876">
        <w:rPr>
          <w:rFonts w:ascii="Times New Roman" w:hAnsi="Times New Roman"/>
          <w:sz w:val="28"/>
          <w:szCs w:val="28"/>
        </w:rPr>
        <w:t>публичных слушаний</w:t>
      </w:r>
      <w:r w:rsidRPr="00FE0876">
        <w:rPr>
          <w:rFonts w:ascii="Times New Roman" w:hAnsi="Times New Roman"/>
          <w:sz w:val="28"/>
          <w:szCs w:val="28"/>
        </w:rPr>
        <w:t xml:space="preserve"> является комиссия  по подготовке проекта внесения изменений в Правила землепользования и застройки 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(ответственны</w:t>
      </w:r>
      <w:proofErr w:type="gramStart"/>
      <w:r w:rsidRPr="00FE0876">
        <w:rPr>
          <w:rFonts w:ascii="Times New Roman" w:hAnsi="Times New Roman"/>
          <w:sz w:val="28"/>
          <w:szCs w:val="28"/>
        </w:rPr>
        <w:t>й-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член комиссии- Исаева Галина Анатольевна – </w:t>
      </w:r>
      <w:r w:rsidRPr="00FE0876">
        <w:rPr>
          <w:rFonts w:ascii="Times New Roman" w:hAnsi="Times New Roman"/>
          <w:bCs/>
          <w:sz w:val="28"/>
          <w:szCs w:val="28"/>
        </w:rPr>
        <w:t>ведущий специалист эксперт по земельным отношениям администрации муниципального образования «</w:t>
      </w:r>
      <w:proofErr w:type="spellStart"/>
      <w:r w:rsidRPr="00FE0876">
        <w:rPr>
          <w:rFonts w:ascii="Times New Roman" w:hAnsi="Times New Roman"/>
          <w:bCs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bCs/>
          <w:sz w:val="28"/>
          <w:szCs w:val="28"/>
        </w:rPr>
        <w:t xml:space="preserve"> сельское поселение» (по согласованию</w:t>
      </w:r>
      <w:r w:rsidRPr="00FE0876">
        <w:rPr>
          <w:rFonts w:ascii="Times New Roman" w:hAnsi="Times New Roman"/>
          <w:sz w:val="28"/>
          <w:szCs w:val="28"/>
        </w:rPr>
        <w:t>).</w:t>
      </w:r>
    </w:p>
    <w:p w:rsidR="00087E75" w:rsidRPr="00FE0876" w:rsidRDefault="00087E75" w:rsidP="00087E75">
      <w:pPr>
        <w:shd w:val="clear" w:color="auto" w:fill="FFFFFF"/>
        <w:tabs>
          <w:tab w:val="left" w:pos="851"/>
        </w:tabs>
        <w:spacing w:after="0" w:line="240" w:lineRule="auto"/>
        <w:ind w:left="29" w:right="1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FE0876">
        <w:rPr>
          <w:rFonts w:ascii="Times New Roman" w:hAnsi="Times New Roman"/>
          <w:sz w:val="28"/>
          <w:szCs w:val="28"/>
        </w:rPr>
        <w:t xml:space="preserve">             3. Опубликовать в Информационном бюллетене «Вести села» и разместить на официальном сайте администрации муниципального образования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Тетюшское</w:t>
      </w:r>
      <w:proofErr w:type="spellEnd"/>
      <w:r w:rsidRPr="00FE0876">
        <w:rPr>
          <w:rFonts w:ascii="Times New Roman" w:hAnsi="Times New Roman"/>
          <w:sz w:val="28"/>
          <w:szCs w:val="28"/>
        </w:rPr>
        <w:t xml:space="preserve"> сельское поселение» в сети интернет  </w:t>
      </w:r>
      <w:hyperlink r:id="rId5" w:history="1">
        <w:r w:rsidRPr="00FE0876">
          <w:rPr>
            <w:rStyle w:val="a3"/>
            <w:rFonts w:ascii="Times New Roman" w:hAnsi="Times New Roman"/>
            <w:color w:val="auto"/>
            <w:sz w:val="28"/>
            <w:szCs w:val="28"/>
          </w:rPr>
          <w:t>http://adm-tetushskoe.ru/</w:t>
        </w:r>
      </w:hyperlink>
      <w:r w:rsidRPr="00FE0876">
        <w:rPr>
          <w:rFonts w:ascii="Times New Roman" w:hAnsi="Times New Roman"/>
          <w:sz w:val="28"/>
          <w:szCs w:val="28"/>
        </w:rPr>
        <w:t xml:space="preserve"> в разделе «публичные слушания  и общественные обсуждения» оповещение о начале </w:t>
      </w:r>
      <w:r w:rsidR="00955B58">
        <w:rPr>
          <w:rFonts w:ascii="Times New Roman" w:hAnsi="Times New Roman"/>
          <w:sz w:val="28"/>
          <w:szCs w:val="28"/>
        </w:rPr>
        <w:t>25</w:t>
      </w:r>
      <w:r w:rsidR="000A66B4">
        <w:rPr>
          <w:rFonts w:ascii="Times New Roman" w:hAnsi="Times New Roman"/>
          <w:sz w:val="28"/>
          <w:szCs w:val="28"/>
        </w:rPr>
        <w:t>.06</w:t>
      </w:r>
      <w:r w:rsidR="00A444A2">
        <w:rPr>
          <w:rFonts w:ascii="Times New Roman" w:hAnsi="Times New Roman"/>
          <w:sz w:val="28"/>
          <w:szCs w:val="28"/>
        </w:rPr>
        <w:t>.2024</w:t>
      </w:r>
      <w:r w:rsidR="006232B2" w:rsidRPr="00FE0876">
        <w:rPr>
          <w:rFonts w:ascii="Times New Roman" w:hAnsi="Times New Roman"/>
          <w:sz w:val="28"/>
          <w:szCs w:val="28"/>
        </w:rPr>
        <w:t>г</w:t>
      </w:r>
      <w:r w:rsidRPr="00FE0876">
        <w:rPr>
          <w:rFonts w:ascii="Times New Roman" w:hAnsi="Times New Roman"/>
          <w:sz w:val="28"/>
          <w:szCs w:val="28"/>
        </w:rPr>
        <w:t xml:space="preserve">. не </w:t>
      </w:r>
      <w:proofErr w:type="gramStart"/>
      <w:r w:rsidRPr="00FE0876">
        <w:rPr>
          <w:rFonts w:ascii="Times New Roman" w:hAnsi="Times New Roman"/>
          <w:sz w:val="28"/>
          <w:szCs w:val="28"/>
        </w:rPr>
        <w:t>позднее</w:t>
      </w:r>
      <w:proofErr w:type="gramEnd"/>
      <w:r w:rsidRPr="00FE0876">
        <w:rPr>
          <w:rFonts w:ascii="Times New Roman" w:hAnsi="Times New Roman"/>
          <w:sz w:val="28"/>
          <w:szCs w:val="28"/>
        </w:rPr>
        <w:t xml:space="preserve"> чем  за семь дней до дня размещения на официальном сайте администрации муниципального образования  «</w:t>
      </w:r>
      <w:proofErr w:type="spellStart"/>
      <w:r w:rsidRPr="00FE0876">
        <w:rPr>
          <w:rFonts w:ascii="Times New Roman" w:hAnsi="Times New Roman"/>
          <w:sz w:val="28"/>
          <w:szCs w:val="28"/>
        </w:rPr>
        <w:t>Тетюшс</w:t>
      </w:r>
      <w:r w:rsidR="00093DC0" w:rsidRPr="00FE0876">
        <w:rPr>
          <w:rFonts w:ascii="Times New Roman" w:hAnsi="Times New Roman"/>
          <w:sz w:val="28"/>
          <w:szCs w:val="28"/>
        </w:rPr>
        <w:t>кое</w:t>
      </w:r>
      <w:proofErr w:type="spellEnd"/>
      <w:r w:rsidR="00093DC0" w:rsidRPr="00FE0876">
        <w:rPr>
          <w:rFonts w:ascii="Times New Roman" w:hAnsi="Times New Roman"/>
          <w:sz w:val="28"/>
          <w:szCs w:val="28"/>
        </w:rPr>
        <w:t xml:space="preserve"> сельское поселение» проекта</w:t>
      </w:r>
      <w:r w:rsidRPr="00FE0876">
        <w:rPr>
          <w:rFonts w:ascii="Times New Roman" w:hAnsi="Times New Roman"/>
          <w:sz w:val="28"/>
          <w:szCs w:val="28"/>
        </w:rPr>
        <w:t xml:space="preserve"> </w:t>
      </w:r>
      <w:r w:rsidR="00093DC0" w:rsidRPr="00FE0876">
        <w:rPr>
          <w:rFonts w:ascii="Times New Roman" w:hAnsi="Times New Roman"/>
          <w:sz w:val="28"/>
          <w:szCs w:val="28"/>
        </w:rPr>
        <w:t>постановления</w:t>
      </w:r>
      <w:r w:rsidR="006232B2" w:rsidRPr="00FE0876">
        <w:rPr>
          <w:rFonts w:ascii="Times New Roman" w:hAnsi="Times New Roman"/>
          <w:sz w:val="28"/>
          <w:szCs w:val="28"/>
        </w:rPr>
        <w:t xml:space="preserve"> Администрации </w:t>
      </w:r>
      <w:r w:rsidR="00093DC0" w:rsidRPr="00FE0876">
        <w:rPr>
          <w:rFonts w:ascii="Times New Roman" w:hAnsi="Times New Roman"/>
          <w:sz w:val="28"/>
          <w:szCs w:val="28"/>
        </w:rPr>
        <w:t xml:space="preserve">МО </w:t>
      </w:r>
      <w:r w:rsidR="006232B2" w:rsidRPr="00FE0876">
        <w:rPr>
          <w:rFonts w:ascii="Times New Roman" w:hAnsi="Times New Roman"/>
          <w:sz w:val="28"/>
          <w:szCs w:val="28"/>
        </w:rPr>
        <w:t>«</w:t>
      </w:r>
      <w:r w:rsidR="00880A14" w:rsidRPr="00FE0876">
        <w:rPr>
          <w:rFonts w:ascii="Times New Roman" w:hAnsi="Times New Roman"/>
          <w:sz w:val="28"/>
          <w:szCs w:val="28"/>
        </w:rPr>
        <w:t>Ульяновский район»</w:t>
      </w:r>
      <w:r w:rsidRPr="00FE0876">
        <w:rPr>
          <w:rFonts w:ascii="Times New Roman" w:hAnsi="Times New Roman"/>
          <w:sz w:val="28"/>
          <w:szCs w:val="28"/>
        </w:rPr>
        <w:t xml:space="preserve"> в сети интернет  </w:t>
      </w:r>
      <w:proofErr w:type="spellStart"/>
      <w:proofErr w:type="gramStart"/>
      <w:r w:rsidRPr="00FE0876">
        <w:rPr>
          <w:rFonts w:ascii="Times New Roman" w:hAnsi="Times New Roman"/>
          <w:sz w:val="28"/>
          <w:szCs w:val="28"/>
        </w:rPr>
        <w:t>интернет</w:t>
      </w:r>
      <w:proofErr w:type="spellEnd"/>
      <w:proofErr w:type="gramEnd"/>
      <w:r w:rsidRPr="00FE0876">
        <w:rPr>
          <w:rFonts w:ascii="Times New Roman" w:hAnsi="Times New Roman"/>
          <w:sz w:val="28"/>
          <w:szCs w:val="28"/>
        </w:rPr>
        <w:t xml:space="preserve">  </w:t>
      </w:r>
      <w:hyperlink r:id="rId6" w:history="1">
        <w:r w:rsidRPr="00FE0876">
          <w:rPr>
            <w:rStyle w:val="a3"/>
            <w:rFonts w:ascii="Times New Roman" w:hAnsi="Times New Roman"/>
            <w:color w:val="auto"/>
            <w:sz w:val="28"/>
            <w:szCs w:val="28"/>
          </w:rPr>
          <w:t>http://adm-tetushskoe.ru/</w:t>
        </w:r>
      </w:hyperlink>
      <w:r w:rsidRPr="00FE0876">
        <w:rPr>
          <w:rFonts w:ascii="Times New Roman" w:hAnsi="Times New Roman"/>
          <w:sz w:val="28"/>
          <w:szCs w:val="28"/>
        </w:rPr>
        <w:t xml:space="preserve"> в разделе «публичные слушания  и общественные обсуждения»  о предоставлении разрешения на  отклонение от предельных параметров разрешённого строительства, реконструкции объекта капитального строительства  и информационных материалов  к нему.  </w:t>
      </w:r>
    </w:p>
    <w:p w:rsidR="00087E75" w:rsidRPr="00FE0876" w:rsidRDefault="00087E75" w:rsidP="00087E75">
      <w:pPr>
        <w:tabs>
          <w:tab w:val="left" w:pos="1640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</w:p>
    <w:p w:rsidR="00B32B5E" w:rsidRDefault="00087E75" w:rsidP="0053659C">
      <w:pPr>
        <w:pStyle w:val="a5"/>
        <w:spacing w:line="276" w:lineRule="auto"/>
        <w:ind w:firstLine="720"/>
        <w:jc w:val="both"/>
        <w:rPr>
          <w:color w:val="000000"/>
          <w:sz w:val="28"/>
          <w:szCs w:val="28"/>
        </w:rPr>
      </w:pPr>
      <w:r w:rsidRPr="00FE0876">
        <w:rPr>
          <w:sz w:val="28"/>
          <w:szCs w:val="28"/>
        </w:rPr>
        <w:t xml:space="preserve"> 4.</w:t>
      </w:r>
      <w:r w:rsidRPr="00FE0876">
        <w:rPr>
          <w:sz w:val="28"/>
          <w:szCs w:val="28"/>
        </w:rPr>
        <w:tab/>
      </w:r>
      <w:proofErr w:type="gramStart"/>
      <w:r w:rsidRPr="00FE0876">
        <w:rPr>
          <w:sz w:val="28"/>
          <w:szCs w:val="28"/>
        </w:rPr>
        <w:t>Разместить оповещение</w:t>
      </w:r>
      <w:proofErr w:type="gramEnd"/>
      <w:r w:rsidRPr="00FE0876">
        <w:rPr>
          <w:sz w:val="28"/>
          <w:szCs w:val="28"/>
        </w:rPr>
        <w:t xml:space="preserve"> о начале </w:t>
      </w:r>
      <w:r w:rsidR="00FE0876" w:rsidRPr="00FE0876">
        <w:rPr>
          <w:sz w:val="28"/>
          <w:szCs w:val="28"/>
        </w:rPr>
        <w:t>публичных слушаний</w:t>
      </w:r>
      <w:r w:rsidRPr="00FE0876">
        <w:rPr>
          <w:sz w:val="28"/>
          <w:szCs w:val="28"/>
        </w:rPr>
        <w:t xml:space="preserve">                             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>на информационных стендах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>,                    ул. Калинина, д. 15А  (информационный стенд   в здании 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поселение»)</w:t>
      </w:r>
      <w:r w:rsidRPr="00FE0876">
        <w:rPr>
          <w:sz w:val="27"/>
          <w:szCs w:val="27"/>
        </w:rPr>
        <w:t xml:space="preserve">,  </w:t>
      </w:r>
      <w:r w:rsidRPr="00FE0876">
        <w:rPr>
          <w:sz w:val="28"/>
          <w:szCs w:val="28"/>
        </w:rPr>
        <w:t xml:space="preserve">и на информационных стендах в здании МУК </w:t>
      </w:r>
      <w:proofErr w:type="spellStart"/>
      <w:r w:rsidRPr="00FE0876">
        <w:rPr>
          <w:sz w:val="28"/>
          <w:szCs w:val="28"/>
        </w:rPr>
        <w:t>ЦКиД</w:t>
      </w:r>
      <w:proofErr w:type="spellEnd"/>
      <w:r w:rsidRPr="00FE0876">
        <w:rPr>
          <w:sz w:val="28"/>
          <w:szCs w:val="28"/>
        </w:rPr>
        <w:t xml:space="preserve">   по адресу: Ульяновский район,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</w:t>
      </w:r>
      <w:proofErr w:type="gramStart"/>
      <w:r w:rsidRPr="00FE0876">
        <w:rPr>
          <w:sz w:val="28"/>
          <w:szCs w:val="28"/>
        </w:rPr>
        <w:t>Школьная</w:t>
      </w:r>
      <w:proofErr w:type="gramEnd"/>
      <w:r w:rsidRPr="00FE0876">
        <w:rPr>
          <w:sz w:val="28"/>
          <w:szCs w:val="28"/>
        </w:rPr>
        <w:t>, д.22,</w:t>
      </w:r>
      <w:r w:rsidRPr="00FE0876">
        <w:rPr>
          <w:sz w:val="27"/>
          <w:szCs w:val="27"/>
        </w:rPr>
        <w:t xml:space="preserve"> </w:t>
      </w:r>
      <w:r w:rsidRPr="00FE0876">
        <w:rPr>
          <w:sz w:val="28"/>
          <w:szCs w:val="28"/>
        </w:rPr>
        <w:t xml:space="preserve">а также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на земельном участке с </w:t>
      </w:r>
      <w:r w:rsidR="00B32B5E">
        <w:rPr>
          <w:rFonts w:eastAsia="Calibri"/>
          <w:color w:val="000000"/>
          <w:sz w:val="28"/>
          <w:szCs w:val="28"/>
        </w:rPr>
        <w:t xml:space="preserve">кадастровым номером </w:t>
      </w:r>
      <w:r w:rsidR="000A66B4">
        <w:rPr>
          <w:color w:val="000000"/>
          <w:sz w:val="28"/>
          <w:szCs w:val="28"/>
        </w:rPr>
        <w:t>73:19:051402:1811</w:t>
      </w:r>
      <w:r w:rsidR="00176641">
        <w:rPr>
          <w:color w:val="000000"/>
          <w:sz w:val="28"/>
          <w:szCs w:val="28"/>
        </w:rPr>
        <w:t xml:space="preserve"> </w:t>
      </w:r>
      <w:r w:rsidR="00B32B5E" w:rsidRPr="00CA377E">
        <w:rPr>
          <w:rFonts w:eastAsia="Calibri"/>
          <w:color w:val="000000"/>
          <w:sz w:val="28"/>
          <w:szCs w:val="28"/>
        </w:rPr>
        <w:t xml:space="preserve">по адресу: Ульяновская область, Ульяновский район,  </w:t>
      </w:r>
      <w:r w:rsidR="00B32B5E">
        <w:rPr>
          <w:rFonts w:eastAsia="Calibri"/>
          <w:color w:val="000000"/>
          <w:sz w:val="28"/>
          <w:szCs w:val="28"/>
        </w:rPr>
        <w:t xml:space="preserve">с. </w:t>
      </w:r>
      <w:proofErr w:type="spellStart"/>
      <w:r w:rsidR="00B32B5E">
        <w:rPr>
          <w:rFonts w:eastAsia="Calibri"/>
          <w:color w:val="000000"/>
          <w:sz w:val="28"/>
          <w:szCs w:val="28"/>
        </w:rPr>
        <w:t>Тетюшское</w:t>
      </w:r>
      <w:proofErr w:type="spellEnd"/>
      <w:r w:rsidR="00176641">
        <w:rPr>
          <w:rFonts w:eastAsia="Calibri"/>
          <w:color w:val="000000"/>
          <w:sz w:val="28"/>
          <w:szCs w:val="28"/>
        </w:rPr>
        <w:t>.</w:t>
      </w:r>
    </w:p>
    <w:p w:rsidR="00087E75" w:rsidRPr="00FE0876" w:rsidRDefault="00087E75" w:rsidP="0053659C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 xml:space="preserve">5. </w:t>
      </w:r>
      <w:proofErr w:type="gramStart"/>
      <w:r w:rsidRPr="00FE0876">
        <w:rPr>
          <w:sz w:val="28"/>
          <w:szCs w:val="28"/>
        </w:rPr>
        <w:t xml:space="preserve">Разместить проект </w:t>
      </w:r>
      <w:r w:rsidR="004309A9" w:rsidRPr="00FE0876">
        <w:rPr>
          <w:sz w:val="28"/>
          <w:szCs w:val="28"/>
        </w:rPr>
        <w:t xml:space="preserve">постановления Администрации </w:t>
      </w:r>
      <w:r w:rsidR="00093DC0" w:rsidRPr="00FE0876">
        <w:rPr>
          <w:sz w:val="28"/>
          <w:szCs w:val="28"/>
        </w:rPr>
        <w:t xml:space="preserve">МО </w:t>
      </w:r>
      <w:r w:rsidR="004309A9" w:rsidRPr="00FE0876">
        <w:rPr>
          <w:sz w:val="28"/>
          <w:szCs w:val="28"/>
        </w:rPr>
        <w:t>«Ульяновский район»</w:t>
      </w:r>
      <w:r w:rsidRPr="00FE0876">
        <w:rPr>
          <w:sz w:val="28"/>
          <w:szCs w:val="28"/>
        </w:rPr>
        <w:t xml:space="preserve"> о предоставлении разрешения на  отклонение от предельных параметров разрешённого строительства, реконструкции объекта капитального строительства и информационные материалы  к нему  на официальном сайте  администрации муниципального образования 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  в сети интернет   </w:t>
      </w:r>
      <w:hyperlink r:id="rId7" w:history="1">
        <w:r w:rsidRPr="00FE0876">
          <w:rPr>
            <w:rStyle w:val="a3"/>
            <w:color w:val="auto"/>
            <w:sz w:val="28"/>
            <w:szCs w:val="28"/>
          </w:rPr>
          <w:t>http://adm-tetushskoe.ru/</w:t>
        </w:r>
      </w:hyperlink>
      <w:r w:rsidRPr="00FE0876">
        <w:rPr>
          <w:sz w:val="28"/>
          <w:szCs w:val="28"/>
        </w:rPr>
        <w:t xml:space="preserve"> в разделе «публичные слушания  и общественные обсуждения», а также </w:t>
      </w:r>
      <w:r w:rsidRPr="00FE0876">
        <w:rPr>
          <w:rStyle w:val="a3"/>
          <w:color w:val="auto"/>
          <w:sz w:val="28"/>
          <w:szCs w:val="28"/>
        </w:rPr>
        <w:t xml:space="preserve">в  </w:t>
      </w:r>
      <w:r w:rsidRPr="00FE0876">
        <w:rPr>
          <w:rStyle w:val="a3"/>
          <w:color w:val="auto"/>
          <w:sz w:val="28"/>
          <w:szCs w:val="28"/>
          <w:u w:val="none"/>
        </w:rPr>
        <w:t xml:space="preserve">помещении  </w:t>
      </w:r>
      <w:r w:rsidRPr="00FE0876">
        <w:rPr>
          <w:sz w:val="28"/>
          <w:szCs w:val="28"/>
        </w:rPr>
        <w:t>администрации муниципального образования «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 сельское поселение», расположенное по</w:t>
      </w:r>
      <w:proofErr w:type="gramEnd"/>
      <w:r w:rsidRPr="00FE0876">
        <w:rPr>
          <w:sz w:val="28"/>
          <w:szCs w:val="28"/>
        </w:rPr>
        <w:t xml:space="preserve"> адресу: </w:t>
      </w:r>
      <w:proofErr w:type="gramStart"/>
      <w:r w:rsidRPr="00FE0876">
        <w:rPr>
          <w:sz w:val="28"/>
          <w:szCs w:val="28"/>
        </w:rPr>
        <w:t>Ульяновская</w:t>
      </w:r>
      <w:proofErr w:type="gramEnd"/>
      <w:r w:rsidRPr="00FE0876">
        <w:rPr>
          <w:sz w:val="28"/>
          <w:szCs w:val="28"/>
        </w:rPr>
        <w:t xml:space="preserve"> обл., Ульяновский р-н, с. </w:t>
      </w:r>
      <w:proofErr w:type="spellStart"/>
      <w:r w:rsidRPr="00FE0876">
        <w:rPr>
          <w:sz w:val="28"/>
          <w:szCs w:val="28"/>
        </w:rPr>
        <w:t>Тетюшское</w:t>
      </w:r>
      <w:proofErr w:type="spellEnd"/>
      <w:r w:rsidRPr="00FE0876">
        <w:rPr>
          <w:sz w:val="28"/>
          <w:szCs w:val="28"/>
        </w:rPr>
        <w:t xml:space="preserve">, ул. Калинина, д. 15А, кабинет №3 </w:t>
      </w:r>
      <w:r w:rsidRPr="00FE0876">
        <w:rPr>
          <w:rStyle w:val="a3"/>
          <w:color w:val="auto"/>
          <w:sz w:val="28"/>
          <w:szCs w:val="28"/>
          <w:u w:val="none"/>
        </w:rPr>
        <w:t xml:space="preserve">и открыть </w:t>
      </w:r>
      <w:r w:rsidRPr="00FE0876">
        <w:rPr>
          <w:rStyle w:val="a3"/>
          <w:color w:val="auto"/>
          <w:sz w:val="28"/>
          <w:szCs w:val="28"/>
          <w:u w:val="none"/>
        </w:rPr>
        <w:lastRenderedPageBreak/>
        <w:t xml:space="preserve">экспозицию данного </w:t>
      </w:r>
      <w:r w:rsidR="00955B58">
        <w:rPr>
          <w:rStyle w:val="a3"/>
          <w:color w:val="auto"/>
          <w:sz w:val="28"/>
          <w:szCs w:val="28"/>
          <w:u w:val="none"/>
        </w:rPr>
        <w:t>02.07</w:t>
      </w:r>
      <w:r w:rsidR="00A444A2">
        <w:rPr>
          <w:rStyle w:val="a3"/>
          <w:color w:val="auto"/>
          <w:sz w:val="28"/>
          <w:szCs w:val="28"/>
          <w:u w:val="none"/>
        </w:rPr>
        <w:t>.2024</w:t>
      </w:r>
      <w:r w:rsidR="004309A9" w:rsidRPr="00FE0876">
        <w:rPr>
          <w:rStyle w:val="a3"/>
          <w:color w:val="auto"/>
          <w:sz w:val="28"/>
          <w:szCs w:val="28"/>
          <w:u w:val="none"/>
        </w:rPr>
        <w:t>г</w:t>
      </w:r>
      <w:r w:rsidRPr="00FE0876">
        <w:rPr>
          <w:sz w:val="28"/>
          <w:szCs w:val="28"/>
        </w:rPr>
        <w:t>.</w:t>
      </w:r>
    </w:p>
    <w:p w:rsidR="00087E75" w:rsidRPr="00FE0876" w:rsidRDefault="00087E75" w:rsidP="00087E75">
      <w:pPr>
        <w:suppressAutoHyphens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87E75" w:rsidRPr="00FE0876" w:rsidRDefault="00087E75" w:rsidP="00087E75">
      <w:pPr>
        <w:pStyle w:val="a5"/>
        <w:spacing w:line="276" w:lineRule="auto"/>
        <w:ind w:firstLine="720"/>
        <w:jc w:val="both"/>
        <w:rPr>
          <w:sz w:val="28"/>
          <w:szCs w:val="28"/>
        </w:rPr>
      </w:pPr>
      <w:r w:rsidRPr="00FE0876">
        <w:rPr>
          <w:sz w:val="28"/>
          <w:szCs w:val="28"/>
        </w:rPr>
        <w:t>6.   Настоящее   постановление   вступает   в   силу   на следующий день после дня его официального опубликования.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4309A9" w:rsidRPr="00FE0876" w:rsidRDefault="004309A9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B62F6A" w:rsidRPr="00FE0876" w:rsidRDefault="00B62F6A" w:rsidP="00087E75">
      <w:pPr>
        <w:pStyle w:val="a5"/>
        <w:rPr>
          <w:sz w:val="28"/>
          <w:szCs w:val="28"/>
        </w:rPr>
      </w:pP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z w:val="28"/>
          <w:szCs w:val="28"/>
        </w:rPr>
        <w:t>Глава муниципального образования</w:t>
      </w:r>
    </w:p>
    <w:p w:rsidR="00087E75" w:rsidRPr="00FE0876" w:rsidRDefault="00087E75" w:rsidP="00087E75">
      <w:pPr>
        <w:pStyle w:val="a5"/>
        <w:rPr>
          <w:sz w:val="28"/>
          <w:szCs w:val="28"/>
        </w:rPr>
      </w:pPr>
      <w:r w:rsidRPr="00FE0876">
        <w:rPr>
          <w:spacing w:val="-2"/>
          <w:sz w:val="28"/>
          <w:szCs w:val="28"/>
        </w:rPr>
        <w:t>«</w:t>
      </w:r>
      <w:proofErr w:type="spellStart"/>
      <w:r w:rsidRPr="00FE0876">
        <w:rPr>
          <w:spacing w:val="-2"/>
          <w:sz w:val="28"/>
          <w:szCs w:val="28"/>
        </w:rPr>
        <w:t>Тетюшское</w:t>
      </w:r>
      <w:proofErr w:type="spellEnd"/>
      <w:r w:rsidRPr="00FE0876">
        <w:rPr>
          <w:spacing w:val="-2"/>
          <w:sz w:val="28"/>
          <w:szCs w:val="28"/>
        </w:rPr>
        <w:t xml:space="preserve"> сельское поселение»</w:t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</w:r>
      <w:r w:rsidRPr="00FE0876">
        <w:rPr>
          <w:sz w:val="28"/>
          <w:szCs w:val="28"/>
        </w:rPr>
        <w:tab/>
        <w:t xml:space="preserve">                          </w:t>
      </w:r>
      <w:r w:rsidR="000A66B4">
        <w:rPr>
          <w:spacing w:val="-3"/>
          <w:sz w:val="28"/>
          <w:szCs w:val="28"/>
        </w:rPr>
        <w:t>Э.Н.Афанасьев</w:t>
      </w:r>
    </w:p>
    <w:p w:rsidR="00125FE6" w:rsidRDefault="00125FE6" w:rsidP="00087E75">
      <w:pPr>
        <w:tabs>
          <w:tab w:val="left" w:pos="1095"/>
        </w:tabs>
        <w:rPr>
          <w:szCs w:val="28"/>
        </w:rPr>
      </w:pPr>
    </w:p>
    <w:p w:rsidR="00125FE6" w:rsidRPr="000D787E" w:rsidRDefault="00125FE6" w:rsidP="00125FE6">
      <w:pPr>
        <w:shd w:val="clear" w:color="auto" w:fill="FFFFFF"/>
        <w:spacing w:line="322" w:lineRule="exact"/>
        <w:jc w:val="both"/>
        <w:rPr>
          <w:sz w:val="28"/>
          <w:szCs w:val="28"/>
        </w:rPr>
      </w:pPr>
    </w:p>
    <w:sectPr w:rsidR="00125FE6" w:rsidRPr="000D787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10551B"/>
    <w:multiLevelType w:val="hybridMultilevel"/>
    <w:tmpl w:val="CB7CECA6"/>
    <w:lvl w:ilvl="0" w:tplc="1A2A1204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7E75"/>
    <w:rsid w:val="00087E75"/>
    <w:rsid w:val="00093DC0"/>
    <w:rsid w:val="000A66B4"/>
    <w:rsid w:val="00125FE6"/>
    <w:rsid w:val="00174B44"/>
    <w:rsid w:val="00176641"/>
    <w:rsid w:val="00180A96"/>
    <w:rsid w:val="001A0FF8"/>
    <w:rsid w:val="001C2F32"/>
    <w:rsid w:val="002C7414"/>
    <w:rsid w:val="002D63C7"/>
    <w:rsid w:val="002D7198"/>
    <w:rsid w:val="00360AC1"/>
    <w:rsid w:val="003870FA"/>
    <w:rsid w:val="003D5A37"/>
    <w:rsid w:val="00407336"/>
    <w:rsid w:val="004309A9"/>
    <w:rsid w:val="00442869"/>
    <w:rsid w:val="00456226"/>
    <w:rsid w:val="00456915"/>
    <w:rsid w:val="004965C1"/>
    <w:rsid w:val="0053659C"/>
    <w:rsid w:val="006232B2"/>
    <w:rsid w:val="00683740"/>
    <w:rsid w:val="006C0B77"/>
    <w:rsid w:val="006F0535"/>
    <w:rsid w:val="00761E5C"/>
    <w:rsid w:val="00790BE5"/>
    <w:rsid w:val="007D283B"/>
    <w:rsid w:val="007D7060"/>
    <w:rsid w:val="008242FF"/>
    <w:rsid w:val="00870751"/>
    <w:rsid w:val="00880A14"/>
    <w:rsid w:val="0089150A"/>
    <w:rsid w:val="00911226"/>
    <w:rsid w:val="00922C48"/>
    <w:rsid w:val="00955B58"/>
    <w:rsid w:val="00985E8C"/>
    <w:rsid w:val="009A55C0"/>
    <w:rsid w:val="009B2385"/>
    <w:rsid w:val="009C6D07"/>
    <w:rsid w:val="00A01F86"/>
    <w:rsid w:val="00A20116"/>
    <w:rsid w:val="00A444A2"/>
    <w:rsid w:val="00A5388D"/>
    <w:rsid w:val="00AB232F"/>
    <w:rsid w:val="00B27592"/>
    <w:rsid w:val="00B32B5E"/>
    <w:rsid w:val="00B47E2B"/>
    <w:rsid w:val="00B62F6A"/>
    <w:rsid w:val="00B915B7"/>
    <w:rsid w:val="00BE01EA"/>
    <w:rsid w:val="00C329B3"/>
    <w:rsid w:val="00C7234A"/>
    <w:rsid w:val="00C72C4D"/>
    <w:rsid w:val="00CA7A03"/>
    <w:rsid w:val="00CA7BC8"/>
    <w:rsid w:val="00CC1075"/>
    <w:rsid w:val="00CC5B35"/>
    <w:rsid w:val="00CC7D8C"/>
    <w:rsid w:val="00CD4B5D"/>
    <w:rsid w:val="00DA3E59"/>
    <w:rsid w:val="00E7046B"/>
    <w:rsid w:val="00E8043E"/>
    <w:rsid w:val="00E859E1"/>
    <w:rsid w:val="00EA2640"/>
    <w:rsid w:val="00EA59DF"/>
    <w:rsid w:val="00EB4EC8"/>
    <w:rsid w:val="00EE2FEF"/>
    <w:rsid w:val="00EE4070"/>
    <w:rsid w:val="00F12C76"/>
    <w:rsid w:val="00FC6A6C"/>
    <w:rsid w:val="00FE08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E75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25FE6"/>
    <w:pPr>
      <w:keepNext/>
      <w:widowControl w:val="0"/>
      <w:suppressAutoHyphens/>
      <w:spacing w:before="240" w:after="60" w:line="240" w:lineRule="auto"/>
      <w:outlineLvl w:val="1"/>
    </w:pPr>
    <w:rPr>
      <w:rFonts w:ascii="Cambria" w:hAnsi="Cambria"/>
      <w:b/>
      <w:bCs/>
      <w:i/>
      <w:iCs/>
      <w:color w:val="000000"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7E7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087E75"/>
    <w:rPr>
      <w:rFonts w:ascii="Times New Roman" w:hAnsi="Times New Roman" w:cs="Times New Roman"/>
    </w:rPr>
  </w:style>
  <w:style w:type="paragraph" w:styleId="a5">
    <w:name w:val="No Spacing"/>
    <w:link w:val="a4"/>
    <w:uiPriority w:val="1"/>
    <w:qFormat/>
    <w:rsid w:val="00087E7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087E7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125FE6"/>
    <w:rPr>
      <w:rFonts w:ascii="Cambria" w:eastAsia="Times New Roman" w:hAnsi="Cambria" w:cs="Times New Roman"/>
      <w:b/>
      <w:bCs/>
      <w:i/>
      <w:iCs/>
      <w:color w:val="000000"/>
      <w:sz w:val="28"/>
      <w:szCs w:val="28"/>
      <w:lang w:val="en-US" w:bidi="en-US"/>
    </w:rPr>
  </w:style>
  <w:style w:type="paragraph" w:customStyle="1" w:styleId="FR1">
    <w:name w:val="FR1"/>
    <w:uiPriority w:val="3"/>
    <w:rsid w:val="00125FE6"/>
    <w:pPr>
      <w:widowControl w:val="0"/>
      <w:suppressAutoHyphens/>
      <w:autoSpaceDE w:val="0"/>
      <w:spacing w:before="40" w:after="0" w:line="240" w:lineRule="auto"/>
    </w:pPr>
    <w:rPr>
      <w:rFonts w:ascii="Arial" w:eastAsia="Times New Roman" w:hAnsi="Arial" w:cs="Arial"/>
      <w:sz w:val="36"/>
      <w:szCs w:val="3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5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dm-tetushskoe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m-tetushskoe.ru/" TargetMode="External"/><Relationship Id="rId5" Type="http://schemas.openxmlformats.org/officeDocument/2006/relationships/hyperlink" Target="http://adm-tetushskoe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12</cp:revision>
  <cp:lastPrinted>2024-01-29T05:50:00Z</cp:lastPrinted>
  <dcterms:created xsi:type="dcterms:W3CDTF">2024-01-24T06:02:00Z</dcterms:created>
  <dcterms:modified xsi:type="dcterms:W3CDTF">2024-06-24T07:41:00Z</dcterms:modified>
</cp:coreProperties>
</file>